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CD8E9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bookmarkStart w:id="0" w:name="_Hlk219334040"/>
      <w:r w:rsidRPr="00650444">
        <w:rPr>
          <w:rFonts w:ascii="Segoe UI Emoji" w:hAnsi="Segoe UI Emoji" w:cs="Segoe UI Emoji"/>
          <w:b/>
          <w:bCs/>
        </w:rPr>
        <w:t>📘</w:t>
      </w:r>
      <w:r w:rsidRPr="00650444">
        <w:rPr>
          <w:rFonts w:ascii="Cambria" w:hAnsi="Cambria" w:cs="Calibri"/>
          <w:b/>
          <w:bCs/>
        </w:rPr>
        <w:t xml:space="preserve"> </w:t>
      </w:r>
      <w:r w:rsidRPr="00650444">
        <w:rPr>
          <w:rFonts w:ascii="Cambria" w:hAnsi="Cambria" w:cs="Calibri"/>
          <w:b/>
          <w:bCs/>
          <w:i/>
          <w:iCs/>
        </w:rPr>
        <w:t>MILLENNIAL</w:t>
      </w:r>
      <w:r w:rsidRPr="00650444">
        <w:rPr>
          <w:rFonts w:ascii="Cambria" w:hAnsi="Cambria" w:cs="Calibri"/>
          <w:b/>
          <w:bCs/>
        </w:rPr>
        <w:t xml:space="preserve"> – Curriculum Delivery &amp; Resource Checklist</w:t>
      </w:r>
    </w:p>
    <w:p w14:paraId="5F6A3224" w14:textId="77777777" w:rsidR="00A06B3B" w:rsidRPr="00650444" w:rsidRDefault="00A06B3B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  <w:b/>
          <w:bCs/>
        </w:rPr>
        <w:t>KS3 Year 9 | KS4 GCSE English Transition</w:t>
      </w:r>
    </w:p>
    <w:p w14:paraId="08128492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t>📄</w:t>
      </w:r>
      <w:r w:rsidRPr="00650444">
        <w:rPr>
          <w:rFonts w:ascii="Cambria" w:hAnsi="Cambria" w:cs="Calibri"/>
          <w:b/>
          <w:bCs/>
        </w:rPr>
        <w:t xml:space="preserve"> Core Text &amp; Curriculum Documents</w:t>
      </w:r>
    </w:p>
    <w:p w14:paraId="49748152" w14:textId="77777777" w:rsidR="00A06B3B" w:rsidRPr="00650444" w:rsidRDefault="00A06B3B" w:rsidP="00A06B3B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Pr="00650444">
        <w:rPr>
          <w:rFonts w:ascii="Cambria" w:hAnsi="Cambria" w:cs="Calibri"/>
          <w:i/>
          <w:iCs/>
        </w:rPr>
        <w:t>Millennial</w:t>
      </w:r>
      <w:r w:rsidRPr="00650444">
        <w:rPr>
          <w:rFonts w:ascii="Cambria" w:hAnsi="Cambria" w:cs="Calibri"/>
        </w:rPr>
        <w:t xml:space="preserve"> – Full contemporary play script</w:t>
      </w:r>
    </w:p>
    <w:p w14:paraId="5200B136" w14:textId="0104B6D7" w:rsidR="003462E7" w:rsidRPr="00650444" w:rsidRDefault="003462E7" w:rsidP="003462E7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Differentiated Essays </w:t>
      </w:r>
      <w:r w:rsidR="00005903" w:rsidRPr="00650444">
        <w:rPr>
          <w:rFonts w:ascii="Cambria" w:hAnsi="Cambria" w:cs="Calibri"/>
        </w:rPr>
        <w:t>for</w:t>
      </w:r>
      <w:r w:rsidRPr="00650444">
        <w:rPr>
          <w:rFonts w:ascii="Cambria" w:hAnsi="Cambria" w:cs="Calibri"/>
        </w:rPr>
        <w:t xml:space="preserve"> KS3 Y9 and KS4 GCSE Grade 5-9</w:t>
      </w:r>
    </w:p>
    <w:p w14:paraId="192B32AA" w14:textId="59DD17DF" w:rsidR="003462E7" w:rsidRPr="00650444" w:rsidRDefault="003462E7" w:rsidP="003462E7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Essay construction support documents</w:t>
      </w:r>
    </w:p>
    <w:p w14:paraId="49EB6846" w14:textId="333F5352" w:rsidR="003462E7" w:rsidRPr="00650444" w:rsidRDefault="003462E7" w:rsidP="003462E7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Annotated Essay responses differentiated</w:t>
      </w:r>
    </w:p>
    <w:p w14:paraId="15920E0B" w14:textId="7DA19166" w:rsidR="00A06B3B" w:rsidRPr="00650444" w:rsidRDefault="00A06B3B" w:rsidP="00A06B3B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Curriculum</w:t>
      </w:r>
      <w:r w:rsidR="001824FF" w:rsidRPr="00650444">
        <w:rPr>
          <w:rFonts w:ascii="Cambria" w:hAnsi="Cambria" w:cs="Calibri"/>
        </w:rPr>
        <w:t>-</w:t>
      </w:r>
      <w:r w:rsidRPr="00650444">
        <w:rPr>
          <w:rFonts w:ascii="Cambria" w:hAnsi="Cambria" w:cs="Calibri"/>
        </w:rPr>
        <w:t>Fit Document (KS3–KS4 alignment)</w:t>
      </w:r>
    </w:p>
    <w:p w14:paraId="1F317B03" w14:textId="77777777" w:rsidR="00A06B3B" w:rsidRPr="00650444" w:rsidRDefault="00A06B3B" w:rsidP="00A06B3B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GCSE English Mapping Document (AO1–AO4 aligned)</w:t>
      </w:r>
    </w:p>
    <w:p w14:paraId="4848F2B6" w14:textId="77777777" w:rsidR="00A06B3B" w:rsidRPr="00650444" w:rsidRDefault="00A06B3B" w:rsidP="00A06B3B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Ofsted-Aligned Curriculum Intent, Implementation &amp; Impact Statement</w:t>
      </w:r>
    </w:p>
    <w:p w14:paraId="31941B0B" w14:textId="77777777" w:rsidR="00A06B3B" w:rsidRPr="00650444" w:rsidRDefault="00A06B3B" w:rsidP="00A06B3B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Safeguarding &amp; Sensitive Content Statement</w:t>
      </w:r>
    </w:p>
    <w:p w14:paraId="19DE3031" w14:textId="77777777" w:rsidR="00A06B3B" w:rsidRPr="00650444" w:rsidRDefault="00A06B3B" w:rsidP="00A06B3B">
      <w:pPr>
        <w:numPr>
          <w:ilvl w:val="0"/>
          <w:numId w:val="1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FAQ for schools and departments</w:t>
      </w:r>
    </w:p>
    <w:p w14:paraId="7BEB8E4E" w14:textId="77777777" w:rsidR="00A06B3B" w:rsidRPr="00650444" w:rsidRDefault="00650444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</w:rPr>
        <w:pict w14:anchorId="2478994C">
          <v:rect id="_x0000_i1025" style="width:0;height:1.5pt" o:hralign="center" o:hrstd="t" o:hr="t" fillcolor="#a0a0a0" stroked="f"/>
        </w:pict>
      </w:r>
    </w:p>
    <w:p w14:paraId="16BF439E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t>🧠</w:t>
      </w:r>
      <w:r w:rsidRPr="00650444">
        <w:rPr>
          <w:rFonts w:ascii="Cambria" w:hAnsi="Cambria" w:cs="Calibri"/>
          <w:b/>
          <w:bCs/>
        </w:rPr>
        <w:t xml:space="preserve"> Medium-Term &amp; Long-Term Planning</w:t>
      </w:r>
    </w:p>
    <w:p w14:paraId="4291D2D9" w14:textId="77777777" w:rsidR="00A06B3B" w:rsidRPr="00650444" w:rsidRDefault="00A06B3B" w:rsidP="00A06B3B">
      <w:pPr>
        <w:numPr>
          <w:ilvl w:val="0"/>
          <w:numId w:val="2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Full 22-Lesson Medium-Term Plan (Half-Term Unit)</w:t>
      </w:r>
    </w:p>
    <w:p w14:paraId="6F52AF7D" w14:textId="77777777" w:rsidR="00A06B3B" w:rsidRPr="00650444" w:rsidRDefault="00A06B3B" w:rsidP="00A06B3B">
      <w:pPr>
        <w:numPr>
          <w:ilvl w:val="0"/>
          <w:numId w:val="2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MTP Overview with Big Ideas, Prior &amp; Future Learning</w:t>
      </w:r>
    </w:p>
    <w:p w14:paraId="169D8980" w14:textId="3929748B" w:rsidR="003462E7" w:rsidRPr="00650444" w:rsidRDefault="003462E7" w:rsidP="00A06B3B">
      <w:pPr>
        <w:numPr>
          <w:ilvl w:val="0"/>
          <w:numId w:val="2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Full PowerPoint Presentation lessons differentiated </w:t>
      </w:r>
      <w:r w:rsidR="000F47DD" w:rsidRPr="00650444">
        <w:rPr>
          <w:rFonts w:ascii="Cambria" w:hAnsi="Cambria" w:cs="Calibri"/>
        </w:rPr>
        <w:t>for stretch and challenge</w:t>
      </w:r>
    </w:p>
    <w:p w14:paraId="52233463" w14:textId="77777777" w:rsidR="00A06B3B" w:rsidRPr="00650444" w:rsidRDefault="00A06B3B" w:rsidP="00A06B3B">
      <w:pPr>
        <w:numPr>
          <w:ilvl w:val="0"/>
          <w:numId w:val="2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Lesson Sequencing &amp; Knowledge Progression Map</w:t>
      </w:r>
    </w:p>
    <w:p w14:paraId="2B9D9C0C" w14:textId="77777777" w:rsidR="00A06B3B" w:rsidRPr="00650444" w:rsidRDefault="00A06B3B" w:rsidP="00A06B3B">
      <w:pPr>
        <w:numPr>
          <w:ilvl w:val="0"/>
          <w:numId w:val="2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Adaptation guidance for different cohorts and contexts</w:t>
      </w:r>
    </w:p>
    <w:p w14:paraId="58784948" w14:textId="77777777" w:rsidR="00A06B3B" w:rsidRPr="00650444" w:rsidRDefault="00650444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</w:rPr>
        <w:pict w14:anchorId="419DBDEB">
          <v:rect id="_x0000_i1026" style="width:0;height:1.5pt" o:hralign="center" o:hrstd="t" o:hr="t" fillcolor="#a0a0a0" stroked="f"/>
        </w:pict>
      </w:r>
    </w:p>
    <w:p w14:paraId="19A02F97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t>📊</w:t>
      </w:r>
      <w:r w:rsidRPr="00650444">
        <w:rPr>
          <w:rFonts w:ascii="Cambria" w:hAnsi="Cambria" w:cs="Calibri"/>
          <w:b/>
          <w:bCs/>
        </w:rPr>
        <w:t xml:space="preserve"> Assessment, Progress &amp; AFL</w:t>
      </w:r>
    </w:p>
    <w:p w14:paraId="314E84EE" w14:textId="77777777" w:rsidR="00A06B3B" w:rsidRPr="00650444" w:rsidRDefault="00A06B3B" w:rsidP="00A06B3B">
      <w:pPr>
        <w:numPr>
          <w:ilvl w:val="0"/>
          <w:numId w:val="3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Assessment Framework (KS3 &amp; GCSE-style)</w:t>
      </w:r>
    </w:p>
    <w:p w14:paraId="2C4E6678" w14:textId="77777777" w:rsidR="00A06B3B" w:rsidRPr="00650444" w:rsidRDefault="00A06B3B" w:rsidP="00A06B3B">
      <w:pPr>
        <w:numPr>
          <w:ilvl w:val="0"/>
          <w:numId w:val="3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Knowledge &amp; Skills Progression Checklists</w:t>
      </w:r>
    </w:p>
    <w:p w14:paraId="56BDD26C" w14:textId="77777777" w:rsidR="00A06B3B" w:rsidRPr="00650444" w:rsidRDefault="00A06B3B" w:rsidP="00A06B3B">
      <w:pPr>
        <w:numPr>
          <w:ilvl w:val="0"/>
          <w:numId w:val="3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AFL Tasks (graphs, tension lines, responsibility lines, consequence chains)</w:t>
      </w:r>
    </w:p>
    <w:p w14:paraId="4B3E685A" w14:textId="228D345D" w:rsidR="00A06B3B" w:rsidRPr="00650444" w:rsidRDefault="00A06B3B" w:rsidP="00A06B3B">
      <w:pPr>
        <w:numPr>
          <w:ilvl w:val="0"/>
          <w:numId w:val="3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Student-friendly Success Criteria (GCSE</w:t>
      </w:r>
      <w:r w:rsidR="00005903" w:rsidRPr="00650444">
        <w:rPr>
          <w:rFonts w:ascii="Cambria" w:hAnsi="Cambria" w:cs="Calibri"/>
        </w:rPr>
        <w:t xml:space="preserve"> </w:t>
      </w:r>
      <w:r w:rsidRPr="00650444">
        <w:rPr>
          <w:rFonts w:ascii="Cambria" w:hAnsi="Cambria" w:cs="Calibri"/>
        </w:rPr>
        <w:t>aligned)</w:t>
      </w:r>
    </w:p>
    <w:p w14:paraId="34362CD9" w14:textId="77777777" w:rsidR="00A06B3B" w:rsidRPr="00650444" w:rsidRDefault="00A06B3B" w:rsidP="00A06B3B">
      <w:pPr>
        <w:numPr>
          <w:ilvl w:val="0"/>
          <w:numId w:val="3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Grade Band Descriptors (teacher &amp; student versions)</w:t>
      </w:r>
    </w:p>
    <w:p w14:paraId="1D6346BE" w14:textId="5B27E0CF" w:rsidR="00A06B3B" w:rsidRPr="00650444" w:rsidRDefault="00A06B3B" w:rsidP="00A06B3B">
      <w:pPr>
        <w:numPr>
          <w:ilvl w:val="0"/>
          <w:numId w:val="3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lastRenderedPageBreak/>
        <w:t>☐</w:t>
      </w:r>
      <w:r w:rsidRPr="00650444">
        <w:rPr>
          <w:rFonts w:ascii="Cambria" w:hAnsi="Cambria" w:cs="Calibri"/>
        </w:rPr>
        <w:t xml:space="preserve"> Model answers (Grade 5 / </w:t>
      </w:r>
      <w:r w:rsidR="00005903" w:rsidRPr="00650444">
        <w:rPr>
          <w:rFonts w:ascii="Cambria" w:hAnsi="Cambria" w:cs="Calibri"/>
        </w:rPr>
        <w:t xml:space="preserve">Grade 6 / </w:t>
      </w:r>
      <w:r w:rsidRPr="00650444">
        <w:rPr>
          <w:rFonts w:ascii="Cambria" w:hAnsi="Cambria" w:cs="Calibri"/>
        </w:rPr>
        <w:t xml:space="preserve">Grade 7 / Grade </w:t>
      </w:r>
      <w:proofErr w:type="gramStart"/>
      <w:r w:rsidR="00005903" w:rsidRPr="00650444">
        <w:rPr>
          <w:rFonts w:ascii="Cambria" w:hAnsi="Cambria" w:cs="Calibri"/>
        </w:rPr>
        <w:t>8/</w:t>
      </w:r>
      <w:r w:rsidRPr="00650444">
        <w:rPr>
          <w:rFonts w:ascii="Cambria" w:hAnsi="Cambria" w:cs="Calibri"/>
        </w:rPr>
        <w:t>9</w:t>
      </w:r>
      <w:proofErr w:type="gramEnd"/>
      <w:r w:rsidRPr="00650444">
        <w:rPr>
          <w:rFonts w:ascii="Cambria" w:hAnsi="Cambria" w:cs="Calibri"/>
        </w:rPr>
        <w:t>)</w:t>
      </w:r>
    </w:p>
    <w:p w14:paraId="049DAC90" w14:textId="77777777" w:rsidR="00A06B3B" w:rsidRPr="00650444" w:rsidRDefault="00A06B3B" w:rsidP="00A06B3B">
      <w:pPr>
        <w:numPr>
          <w:ilvl w:val="0"/>
          <w:numId w:val="3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Annotated model paragraphs (AO1 / AO2 / AO3)</w:t>
      </w:r>
    </w:p>
    <w:p w14:paraId="2FF1B301" w14:textId="77777777" w:rsidR="00A06B3B" w:rsidRPr="00650444" w:rsidRDefault="00650444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</w:rPr>
        <w:pict w14:anchorId="5B8BBAE2">
          <v:rect id="_x0000_i1027" style="width:0;height:1.5pt" o:hralign="center" o:hrstd="t" o:hr="t" fillcolor="#a0a0a0" stroked="f"/>
        </w:pict>
      </w:r>
    </w:p>
    <w:p w14:paraId="666D0B06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t>✍️</w:t>
      </w:r>
      <w:r w:rsidRPr="00650444">
        <w:rPr>
          <w:rFonts w:ascii="Cambria" w:hAnsi="Cambria" w:cs="Calibri"/>
          <w:b/>
          <w:bCs/>
        </w:rPr>
        <w:t xml:space="preserve"> Teaching &amp; Learning Resources</w:t>
      </w:r>
    </w:p>
    <w:p w14:paraId="004CC0F9" w14:textId="77777777" w:rsidR="00A06B3B" w:rsidRPr="00650444" w:rsidRDefault="00A06B3B" w:rsidP="00A06B3B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Lesson PowerPoints (fully resourced)</w:t>
      </w:r>
    </w:p>
    <w:p w14:paraId="1B93B121" w14:textId="77777777" w:rsidR="00A06B3B" w:rsidRPr="00650444" w:rsidRDefault="00A06B3B" w:rsidP="00A06B3B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Knowledge Organisers (key themes, characters, quotations)</w:t>
      </w:r>
    </w:p>
    <w:p w14:paraId="0BFEF9F6" w14:textId="77777777" w:rsidR="00A06B3B" w:rsidRPr="00650444" w:rsidRDefault="00A06B3B" w:rsidP="00A06B3B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WAGOLL essays (differentiated by ability)</w:t>
      </w:r>
    </w:p>
    <w:p w14:paraId="4FC8125B" w14:textId="77777777" w:rsidR="00A06B3B" w:rsidRPr="00650444" w:rsidRDefault="00A06B3B" w:rsidP="00A06B3B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Writing frames &amp; scaffolded sentence starters</w:t>
      </w:r>
    </w:p>
    <w:p w14:paraId="49750B8B" w14:textId="77777777" w:rsidR="00A06B3B" w:rsidRPr="00650444" w:rsidRDefault="00A06B3B" w:rsidP="00A06B3B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Stretch tasks for higher prior attainers</w:t>
      </w:r>
    </w:p>
    <w:p w14:paraId="2A48AF36" w14:textId="77777777" w:rsidR="00A06B3B" w:rsidRPr="00650444" w:rsidRDefault="00A06B3B" w:rsidP="00A06B3B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Support materials for reluctant readers</w:t>
      </w:r>
    </w:p>
    <w:p w14:paraId="3DA08109" w14:textId="4E854390" w:rsidR="00C03E2C" w:rsidRPr="00650444" w:rsidRDefault="000F47DD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="00FB0CF0" w:rsidRPr="00650444">
        <w:rPr>
          <w:rFonts w:ascii="Cambria" w:hAnsi="Cambria" w:cs="Calibri"/>
        </w:rPr>
        <w:t xml:space="preserve"> Self-Assessment support</w:t>
      </w:r>
    </w:p>
    <w:p w14:paraId="6949B1B7" w14:textId="75B5A030" w:rsidR="00C03E2C" w:rsidRPr="00650444" w:rsidRDefault="00C03E2C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="00FB0CF0" w:rsidRPr="00650444">
        <w:rPr>
          <w:rFonts w:ascii="Cambria" w:hAnsi="Cambria" w:cs="Calibri"/>
        </w:rPr>
        <w:t>PETAZL Assessment grids</w:t>
      </w:r>
    </w:p>
    <w:p w14:paraId="4B339E7C" w14:textId="49E93E70" w:rsidR="00C03E2C" w:rsidRPr="00650444" w:rsidRDefault="00C03E2C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="00FB0CF0" w:rsidRPr="00650444">
        <w:rPr>
          <w:rFonts w:ascii="Cambria" w:hAnsi="Cambria" w:cs="Calibri"/>
        </w:rPr>
        <w:t>Quotation booklet</w:t>
      </w:r>
    </w:p>
    <w:p w14:paraId="1653CF32" w14:textId="57527EE9" w:rsidR="00C03E2C" w:rsidRPr="00650444" w:rsidRDefault="00C03E2C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="00FB0CF0" w:rsidRPr="00650444">
        <w:rPr>
          <w:rFonts w:ascii="Cambria" w:hAnsi="Cambria" w:cs="Calibri"/>
        </w:rPr>
        <w:t>Retrieval support tasks</w:t>
      </w:r>
    </w:p>
    <w:p w14:paraId="32BBCA39" w14:textId="0F637609" w:rsidR="00C03E2C" w:rsidRPr="00650444" w:rsidRDefault="00C03E2C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="00FB0CF0" w:rsidRPr="00650444">
        <w:rPr>
          <w:rFonts w:ascii="Cambria" w:hAnsi="Cambria" w:cs="Calibri"/>
        </w:rPr>
        <w:t>Context timelines</w:t>
      </w:r>
    </w:p>
    <w:p w14:paraId="7B71CC5C" w14:textId="2DEC7C25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="00005903" w:rsidRPr="00650444">
        <w:rPr>
          <w:rFonts w:ascii="Cambria" w:hAnsi="Cambria" w:cs="Calibri"/>
        </w:rPr>
        <w:t xml:space="preserve">Plot Devices &amp; </w:t>
      </w:r>
      <w:r w:rsidRPr="00650444">
        <w:rPr>
          <w:rFonts w:ascii="Cambria" w:hAnsi="Cambria" w:cs="Calibri"/>
        </w:rPr>
        <w:t>Stage Direction understanding support</w:t>
      </w:r>
    </w:p>
    <w:p w14:paraId="032B3C25" w14:textId="3032C649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Pr="00650444">
        <w:rPr>
          <w:rFonts w:ascii="Cambria" w:hAnsi="Cambria" w:cs="Calibri"/>
          <w:i/>
          <w:iCs/>
        </w:rPr>
        <w:t>Millennial</w:t>
      </w:r>
      <w:r w:rsidRPr="00650444">
        <w:rPr>
          <w:rFonts w:ascii="Cambria" w:hAnsi="Cambria" w:cs="Calibri"/>
        </w:rPr>
        <w:t xml:space="preserve"> comparison document (for teachers)</w:t>
      </w:r>
    </w:p>
    <w:p w14:paraId="2769EF8D" w14:textId="2655BCF9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Summary of the text</w:t>
      </w:r>
    </w:p>
    <w:p w14:paraId="09B7E83C" w14:textId="4B600D37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GCSE Mark Scheme</w:t>
      </w:r>
      <w:r w:rsidR="001824FF" w:rsidRPr="00650444">
        <w:rPr>
          <w:rFonts w:ascii="Cambria" w:hAnsi="Cambria" w:cs="Calibri"/>
        </w:rPr>
        <w:t xml:space="preserve"> &amp; KS3 Mark Scheme</w:t>
      </w:r>
    </w:p>
    <w:p w14:paraId="2430A1DB" w14:textId="21E52A25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="001824FF" w:rsidRPr="00650444">
        <w:rPr>
          <w:rFonts w:ascii="Cambria" w:hAnsi="Cambria" w:cs="Calibri"/>
        </w:rPr>
        <w:t>Full Poetry Analysis of Poem CYHM (RJM)</w:t>
      </w:r>
    </w:p>
    <w:p w14:paraId="68B7B289" w14:textId="0CF3C279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Character representation understanding</w:t>
      </w:r>
    </w:p>
    <w:p w14:paraId="66DFF142" w14:textId="5F5E9A6F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Demystification guide</w:t>
      </w:r>
    </w:p>
    <w:p w14:paraId="519287A2" w14:textId="4C68656C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Misconceptions &amp; Clarification support</w:t>
      </w:r>
    </w:p>
    <w:p w14:paraId="08D8512B" w14:textId="7C275FCF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</w:t>
      </w:r>
      <w:r w:rsidR="00CB218A" w:rsidRPr="00650444">
        <w:rPr>
          <w:rFonts w:ascii="Cambria" w:hAnsi="Cambria" w:cs="Calibri"/>
        </w:rPr>
        <w:t>Revision Checklist</w:t>
      </w:r>
    </w:p>
    <w:p w14:paraId="66ABDA5A" w14:textId="2A4C2C3D" w:rsidR="00FB0CF0" w:rsidRPr="00650444" w:rsidRDefault="00FB0CF0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="00CB218A" w:rsidRPr="00650444">
        <w:rPr>
          <w:rFonts w:ascii="Cambria" w:hAnsi="Cambria" w:cs="Calibri"/>
        </w:rPr>
        <w:t xml:space="preserve"> Key Themes Summary</w:t>
      </w:r>
    </w:p>
    <w:p w14:paraId="70F2DD01" w14:textId="55FF5039" w:rsidR="00CB218A" w:rsidRPr="00650444" w:rsidRDefault="00CB218A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Key Character Analysis</w:t>
      </w:r>
    </w:p>
    <w:p w14:paraId="6C6380AC" w14:textId="3CC8C093" w:rsidR="00CB218A" w:rsidRPr="00650444" w:rsidRDefault="00CB218A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lastRenderedPageBreak/>
        <w:t>☐</w:t>
      </w:r>
      <w:r w:rsidRPr="00650444">
        <w:rPr>
          <w:rFonts w:ascii="Cambria" w:hAnsi="Cambria" w:cs="Calibri"/>
        </w:rPr>
        <w:t xml:space="preserve"> GCSE Band description guide</w:t>
      </w:r>
    </w:p>
    <w:p w14:paraId="544A5940" w14:textId="5E6DB275" w:rsidR="00CB218A" w:rsidRPr="00650444" w:rsidRDefault="00CB218A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Assessment Objectives Demystification guide</w:t>
      </w:r>
    </w:p>
    <w:p w14:paraId="74F43769" w14:textId="5B829425" w:rsidR="00CB218A" w:rsidRPr="00650444" w:rsidRDefault="00CB218A" w:rsidP="00C03E2C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Differentiated Knowledge organisers</w:t>
      </w:r>
    </w:p>
    <w:p w14:paraId="0B27F7E8" w14:textId="16C3A01C" w:rsidR="00CB218A" w:rsidRPr="00650444" w:rsidRDefault="00CB218A" w:rsidP="00CB218A">
      <w:pPr>
        <w:numPr>
          <w:ilvl w:val="0"/>
          <w:numId w:val="4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Curriculum fit for KS3 &amp; KS4</w:t>
      </w:r>
    </w:p>
    <w:p w14:paraId="41766AAE" w14:textId="77777777" w:rsidR="00A06B3B" w:rsidRPr="00650444" w:rsidRDefault="00650444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</w:rPr>
        <w:pict w14:anchorId="1A8D5A21">
          <v:rect id="_x0000_i1028" style="width:0;height:1.5pt" o:hralign="center" o:hrstd="t" o:hr="t" fillcolor="#a0a0a0" stroked="f"/>
        </w:pict>
      </w:r>
    </w:p>
    <w:p w14:paraId="76E77AA9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t>🎭</w:t>
      </w:r>
      <w:r w:rsidRPr="00650444">
        <w:rPr>
          <w:rFonts w:ascii="Cambria" w:hAnsi="Cambria" w:cs="Calibri"/>
          <w:b/>
          <w:bCs/>
        </w:rPr>
        <w:t xml:space="preserve"> Drama, Oracy &amp; Engagement</w:t>
      </w:r>
    </w:p>
    <w:p w14:paraId="2959A35A" w14:textId="77777777" w:rsidR="00A06B3B" w:rsidRPr="00650444" w:rsidRDefault="00A06B3B" w:rsidP="00A06B3B">
      <w:pPr>
        <w:numPr>
          <w:ilvl w:val="0"/>
          <w:numId w:val="5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Spoken Language activities &amp; debate tasks</w:t>
      </w:r>
    </w:p>
    <w:p w14:paraId="6EDC7435" w14:textId="77777777" w:rsidR="00A06B3B" w:rsidRPr="00650444" w:rsidRDefault="00A06B3B" w:rsidP="00A06B3B">
      <w:pPr>
        <w:numPr>
          <w:ilvl w:val="0"/>
          <w:numId w:val="5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Role-play and performance opportunities</w:t>
      </w:r>
    </w:p>
    <w:p w14:paraId="032BED04" w14:textId="492B4B26" w:rsidR="00CB218A" w:rsidRPr="00650444" w:rsidRDefault="00CB218A" w:rsidP="00A06B3B">
      <w:pPr>
        <w:numPr>
          <w:ilvl w:val="0"/>
          <w:numId w:val="5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Meet the Characters sheet</w:t>
      </w:r>
    </w:p>
    <w:p w14:paraId="1A62FE28" w14:textId="77777777" w:rsidR="00A06B3B" w:rsidRPr="00650444" w:rsidRDefault="00A06B3B" w:rsidP="00A06B3B">
      <w:pPr>
        <w:numPr>
          <w:ilvl w:val="0"/>
          <w:numId w:val="5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Dramatic irony, structure &amp; flashback lesson resources</w:t>
      </w:r>
    </w:p>
    <w:p w14:paraId="12025765" w14:textId="63D7E140" w:rsidR="00FB0CF0" w:rsidRPr="00650444" w:rsidRDefault="00FB0CF0" w:rsidP="00A06B3B">
      <w:pPr>
        <w:numPr>
          <w:ilvl w:val="0"/>
          <w:numId w:val="5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Stage Direction Student Guide</w:t>
      </w:r>
    </w:p>
    <w:p w14:paraId="62BD0365" w14:textId="77777777" w:rsidR="00A06B3B" w:rsidRPr="00650444" w:rsidRDefault="00A06B3B" w:rsidP="00A06B3B">
      <w:pPr>
        <w:numPr>
          <w:ilvl w:val="0"/>
          <w:numId w:val="5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Character exploration and symbolism activities</w:t>
      </w:r>
    </w:p>
    <w:p w14:paraId="083822BF" w14:textId="77777777" w:rsidR="00A06B3B" w:rsidRPr="00650444" w:rsidRDefault="00650444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</w:rPr>
        <w:pict w14:anchorId="3BC7584A">
          <v:rect id="_x0000_i1029" style="width:0;height:1.5pt" o:hralign="center" o:hrstd="t" o:hr="t" fillcolor="#a0a0a0" stroked="f"/>
        </w:pict>
      </w:r>
    </w:p>
    <w:p w14:paraId="6C999FD3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t>🌍</w:t>
      </w:r>
      <w:r w:rsidRPr="00650444">
        <w:rPr>
          <w:rFonts w:ascii="Cambria" w:hAnsi="Cambria" w:cs="Calibri"/>
          <w:b/>
          <w:bCs/>
        </w:rPr>
        <w:t xml:space="preserve"> Context, PSHE &amp; Cross-Curricular Links</w:t>
      </w:r>
    </w:p>
    <w:p w14:paraId="5C954275" w14:textId="77777777" w:rsidR="00A06B3B" w:rsidRPr="00650444" w:rsidRDefault="00A06B3B" w:rsidP="00A06B3B">
      <w:pPr>
        <w:numPr>
          <w:ilvl w:val="0"/>
          <w:numId w:val="6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Youth violence &amp; responsibility context lessons</w:t>
      </w:r>
    </w:p>
    <w:p w14:paraId="6523766B" w14:textId="77777777" w:rsidR="00A06B3B" w:rsidRPr="00650444" w:rsidRDefault="00A06B3B" w:rsidP="00A06B3B">
      <w:pPr>
        <w:numPr>
          <w:ilvl w:val="0"/>
          <w:numId w:val="6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Masculinity, peer pressure &amp; moral choice resources</w:t>
      </w:r>
    </w:p>
    <w:p w14:paraId="1C82C0A3" w14:textId="77777777" w:rsidR="00A06B3B" w:rsidRPr="00650444" w:rsidRDefault="00A06B3B" w:rsidP="00A06B3B">
      <w:pPr>
        <w:numPr>
          <w:ilvl w:val="0"/>
          <w:numId w:val="6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Links to PSHE, Citizenship, SMSC &amp; British Values</w:t>
      </w:r>
    </w:p>
    <w:p w14:paraId="5F24F7EB" w14:textId="77777777" w:rsidR="00A06B3B" w:rsidRPr="00650444" w:rsidRDefault="00A06B3B" w:rsidP="00A06B3B">
      <w:pPr>
        <w:numPr>
          <w:ilvl w:val="0"/>
          <w:numId w:val="6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Non-fiction contextual reading tasks</w:t>
      </w:r>
    </w:p>
    <w:p w14:paraId="2847CFE2" w14:textId="77777777" w:rsidR="00A06B3B" w:rsidRPr="00650444" w:rsidRDefault="00650444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</w:rPr>
        <w:pict w14:anchorId="6992E07A">
          <v:rect id="_x0000_i1030" style="width:0;height:1.5pt" o:hralign="center" o:hrstd="t" o:hr="t" fillcolor="#a0a0a0" stroked="f"/>
        </w:pict>
      </w:r>
    </w:p>
    <w:p w14:paraId="65FEDEF3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t>🧾</w:t>
      </w:r>
      <w:r w:rsidRPr="00650444">
        <w:rPr>
          <w:rFonts w:ascii="Cambria" w:hAnsi="Cambria" w:cs="Calibri"/>
          <w:b/>
          <w:bCs/>
        </w:rPr>
        <w:t xml:space="preserve"> Sales, Compliance &amp; Trust-Level Documents</w:t>
      </w:r>
    </w:p>
    <w:p w14:paraId="7DBC05E9" w14:textId="77777777" w:rsidR="00A06B3B" w:rsidRPr="00650444" w:rsidRDefault="00A06B3B" w:rsidP="00A06B3B">
      <w:pPr>
        <w:numPr>
          <w:ilvl w:val="0"/>
          <w:numId w:val="7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Letter to Trust Leaders &amp; Heads of English</w:t>
      </w:r>
    </w:p>
    <w:p w14:paraId="313BC297" w14:textId="77777777" w:rsidR="00A06B3B" w:rsidRPr="00650444" w:rsidRDefault="00A06B3B" w:rsidP="00A06B3B">
      <w:pPr>
        <w:numPr>
          <w:ilvl w:val="0"/>
          <w:numId w:val="7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School Bundle Offer Pack</w:t>
      </w:r>
    </w:p>
    <w:p w14:paraId="5CA4F9F0" w14:textId="77777777" w:rsidR="00A06B3B" w:rsidRPr="00650444" w:rsidRDefault="00A06B3B" w:rsidP="00A06B3B">
      <w:pPr>
        <w:numPr>
          <w:ilvl w:val="0"/>
          <w:numId w:val="7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Amazon Ordering Guidance</w:t>
      </w:r>
    </w:p>
    <w:p w14:paraId="40155949" w14:textId="77777777" w:rsidR="00A06B3B" w:rsidRPr="00650444" w:rsidRDefault="00A06B3B" w:rsidP="00A06B3B">
      <w:pPr>
        <w:numPr>
          <w:ilvl w:val="0"/>
          <w:numId w:val="7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Resource Declaration / NDA Form</w:t>
      </w:r>
    </w:p>
    <w:p w14:paraId="0E0F0AFB" w14:textId="77777777" w:rsidR="00A06B3B" w:rsidRPr="00650444" w:rsidRDefault="00A06B3B" w:rsidP="00A06B3B">
      <w:pPr>
        <w:numPr>
          <w:ilvl w:val="0"/>
          <w:numId w:val="7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School Testimonial &amp; Review Template</w:t>
      </w:r>
    </w:p>
    <w:p w14:paraId="72250145" w14:textId="77777777" w:rsidR="00A06B3B" w:rsidRPr="00650444" w:rsidRDefault="00A06B3B" w:rsidP="00A06B3B">
      <w:pPr>
        <w:numPr>
          <w:ilvl w:val="0"/>
          <w:numId w:val="7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Example Completed School Testimonials</w:t>
      </w:r>
    </w:p>
    <w:p w14:paraId="10AE95DA" w14:textId="77777777" w:rsidR="00A06B3B" w:rsidRPr="00650444" w:rsidRDefault="00650444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</w:rPr>
        <w:pict w14:anchorId="42BAA11B">
          <v:rect id="_x0000_i1031" style="width:0;height:1.5pt" o:hralign="center" o:hrstd="t" o:hr="t" fillcolor="#a0a0a0" stroked="f"/>
        </w:pict>
      </w:r>
    </w:p>
    <w:p w14:paraId="14B78153" w14:textId="77777777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lastRenderedPageBreak/>
        <w:t>⭐</w:t>
      </w:r>
      <w:r w:rsidRPr="00650444">
        <w:rPr>
          <w:rFonts w:ascii="Cambria" w:hAnsi="Cambria" w:cs="Calibri"/>
          <w:b/>
          <w:bCs/>
        </w:rPr>
        <w:t xml:space="preserve"> Optional Enhancements</w:t>
      </w:r>
    </w:p>
    <w:p w14:paraId="5EE8F84F" w14:textId="77777777" w:rsidR="00A06B3B" w:rsidRPr="00650444" w:rsidRDefault="00A06B3B" w:rsidP="00A06B3B">
      <w:pPr>
        <w:numPr>
          <w:ilvl w:val="0"/>
          <w:numId w:val="8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Author-led student workshop</w:t>
      </w:r>
    </w:p>
    <w:p w14:paraId="2A8AE084" w14:textId="77777777" w:rsidR="00A06B3B" w:rsidRPr="00650444" w:rsidRDefault="00A06B3B" w:rsidP="00A06B3B">
      <w:pPr>
        <w:numPr>
          <w:ilvl w:val="0"/>
          <w:numId w:val="8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Staff CPD / curriculum briefing session</w:t>
      </w:r>
    </w:p>
    <w:p w14:paraId="2CD3FE6C" w14:textId="77777777" w:rsidR="00A06B3B" w:rsidRPr="00650444" w:rsidRDefault="00A06B3B" w:rsidP="00A06B3B">
      <w:pPr>
        <w:numPr>
          <w:ilvl w:val="0"/>
          <w:numId w:val="8"/>
        </w:numPr>
        <w:rPr>
          <w:rFonts w:ascii="Cambria" w:hAnsi="Cambria" w:cs="Calibri"/>
        </w:rPr>
      </w:pPr>
      <w:r w:rsidRPr="00650444">
        <w:rPr>
          <w:rFonts w:ascii="Segoe UI Symbol" w:hAnsi="Segoe UI Symbol" w:cs="Segoe UI Symbol"/>
        </w:rPr>
        <w:t>☐</w:t>
      </w:r>
      <w:r w:rsidRPr="00650444">
        <w:rPr>
          <w:rFonts w:ascii="Cambria" w:hAnsi="Cambria" w:cs="Calibri"/>
        </w:rPr>
        <w:t xml:space="preserve"> Trust-wide implementation support</w:t>
      </w:r>
    </w:p>
    <w:p w14:paraId="5BD4403C" w14:textId="77777777" w:rsidR="00A06B3B" w:rsidRPr="00650444" w:rsidRDefault="00650444" w:rsidP="00A06B3B">
      <w:pPr>
        <w:rPr>
          <w:rFonts w:ascii="Cambria" w:hAnsi="Cambria" w:cs="Calibri"/>
        </w:rPr>
      </w:pPr>
      <w:r w:rsidRPr="00650444">
        <w:rPr>
          <w:rFonts w:ascii="Cambria" w:hAnsi="Cambria" w:cs="Calibri"/>
        </w:rPr>
        <w:pict w14:anchorId="0CC35B29">
          <v:rect id="_x0000_i1032" style="width:0;height:1.5pt" o:hralign="center" o:hrstd="t" o:hr="t" fillcolor="#a0a0a0" stroked="f"/>
        </w:pict>
      </w:r>
    </w:p>
    <w:p w14:paraId="78B1372D" w14:textId="1247D580" w:rsidR="00A06B3B" w:rsidRPr="00650444" w:rsidRDefault="00A06B3B" w:rsidP="00A06B3B">
      <w:pPr>
        <w:rPr>
          <w:rFonts w:ascii="Cambria" w:hAnsi="Cambria" w:cs="Calibri"/>
          <w:b/>
          <w:bCs/>
        </w:rPr>
      </w:pPr>
      <w:r w:rsidRPr="00650444">
        <w:rPr>
          <w:rFonts w:ascii="Segoe UI Emoji" w:hAnsi="Segoe UI Emoji" w:cs="Segoe UI Emoji"/>
          <w:b/>
          <w:bCs/>
        </w:rPr>
        <w:t>✅</w:t>
      </w:r>
      <w:r w:rsidRPr="00650444">
        <w:rPr>
          <w:rFonts w:ascii="Cambria" w:hAnsi="Cambria" w:cs="Calibri"/>
          <w:b/>
          <w:bCs/>
        </w:rPr>
        <w:t xml:space="preserve"> What this </w:t>
      </w:r>
      <w:r w:rsidR="00CB218A" w:rsidRPr="00650444">
        <w:rPr>
          <w:rFonts w:ascii="Cambria" w:hAnsi="Cambria" w:cs="Calibri"/>
          <w:b/>
          <w:bCs/>
        </w:rPr>
        <w:t>provides</w:t>
      </w:r>
    </w:p>
    <w:p w14:paraId="02B9ECD1" w14:textId="1C9AC303" w:rsidR="00CB218A" w:rsidRPr="00650444" w:rsidRDefault="00CB218A" w:rsidP="00A06B3B">
      <w:pPr>
        <w:numPr>
          <w:ilvl w:val="0"/>
          <w:numId w:val="9"/>
        </w:numPr>
        <w:rPr>
          <w:rFonts w:ascii="Cambria" w:hAnsi="Cambria" w:cs="Calibri"/>
        </w:rPr>
      </w:pPr>
      <w:r w:rsidRPr="00650444">
        <w:rPr>
          <w:rFonts w:ascii="Cambria" w:hAnsi="Cambria" w:cs="Calibri"/>
        </w:rPr>
        <w:t xml:space="preserve">A Curriculum Ready text that not only develops attainment but supports in safeguarding our young </w:t>
      </w:r>
      <w:proofErr w:type="gramStart"/>
      <w:r w:rsidRPr="00650444">
        <w:rPr>
          <w:rFonts w:ascii="Cambria" w:hAnsi="Cambria" w:cs="Calibri"/>
        </w:rPr>
        <w:t>people</w:t>
      </w:r>
      <w:proofErr w:type="gramEnd"/>
    </w:p>
    <w:p w14:paraId="419EC371" w14:textId="383C774F" w:rsidR="00A06B3B" w:rsidRPr="00650444" w:rsidRDefault="00A06B3B" w:rsidP="00A06B3B">
      <w:pPr>
        <w:numPr>
          <w:ilvl w:val="0"/>
          <w:numId w:val="9"/>
        </w:numPr>
        <w:rPr>
          <w:rFonts w:ascii="Cambria" w:hAnsi="Cambria" w:cs="Calibri"/>
        </w:rPr>
      </w:pPr>
      <w:r w:rsidRPr="00650444">
        <w:rPr>
          <w:rFonts w:ascii="Cambria" w:hAnsi="Cambria" w:cs="Calibri"/>
        </w:rPr>
        <w:t xml:space="preserve">A </w:t>
      </w:r>
      <w:r w:rsidRPr="00650444">
        <w:rPr>
          <w:rFonts w:ascii="Cambria" w:hAnsi="Cambria" w:cs="Calibri"/>
          <w:b/>
          <w:bCs/>
        </w:rPr>
        <w:t>complete, inspection-ready English</w:t>
      </w:r>
      <w:r w:rsidR="00CB218A" w:rsidRPr="00650444">
        <w:rPr>
          <w:rFonts w:ascii="Cambria" w:hAnsi="Cambria" w:cs="Calibri"/>
          <w:b/>
          <w:bCs/>
        </w:rPr>
        <w:t xml:space="preserve"> Literature</w:t>
      </w:r>
      <w:r w:rsidRPr="00650444">
        <w:rPr>
          <w:rFonts w:ascii="Cambria" w:hAnsi="Cambria" w:cs="Calibri"/>
          <w:b/>
          <w:bCs/>
        </w:rPr>
        <w:t xml:space="preserve"> unit</w:t>
      </w:r>
    </w:p>
    <w:p w14:paraId="02BC96E7" w14:textId="269EE178" w:rsidR="00A06B3B" w:rsidRPr="00650444" w:rsidRDefault="00A06B3B" w:rsidP="00A06B3B">
      <w:pPr>
        <w:numPr>
          <w:ilvl w:val="0"/>
          <w:numId w:val="9"/>
        </w:numPr>
        <w:rPr>
          <w:rFonts w:ascii="Cambria" w:hAnsi="Cambria" w:cs="Calibri"/>
        </w:rPr>
      </w:pPr>
      <w:r w:rsidRPr="00650444">
        <w:rPr>
          <w:rFonts w:ascii="Cambria" w:hAnsi="Cambria" w:cs="Calibri"/>
        </w:rPr>
        <w:t xml:space="preserve">Clear </w:t>
      </w:r>
      <w:r w:rsidRPr="00650444">
        <w:rPr>
          <w:rFonts w:ascii="Cambria" w:hAnsi="Cambria" w:cs="Calibri"/>
          <w:b/>
          <w:bCs/>
        </w:rPr>
        <w:t>KS3</w:t>
      </w:r>
      <w:r w:rsidR="00CB218A" w:rsidRPr="00650444">
        <w:rPr>
          <w:rFonts w:ascii="Cambria" w:hAnsi="Cambria" w:cs="Calibri"/>
          <w:b/>
          <w:bCs/>
        </w:rPr>
        <w:t xml:space="preserve"> to </w:t>
      </w:r>
      <w:r w:rsidRPr="00650444">
        <w:rPr>
          <w:rFonts w:ascii="Cambria" w:hAnsi="Cambria" w:cs="Calibri"/>
          <w:b/>
          <w:bCs/>
        </w:rPr>
        <w:t>KS4 progression</w:t>
      </w:r>
    </w:p>
    <w:p w14:paraId="17F5CF06" w14:textId="77777777" w:rsidR="00A06B3B" w:rsidRPr="00650444" w:rsidRDefault="00A06B3B" w:rsidP="00A06B3B">
      <w:pPr>
        <w:numPr>
          <w:ilvl w:val="0"/>
          <w:numId w:val="9"/>
        </w:numPr>
        <w:rPr>
          <w:rFonts w:ascii="Cambria" w:hAnsi="Cambria" w:cs="Calibri"/>
        </w:rPr>
      </w:pPr>
      <w:r w:rsidRPr="00650444">
        <w:rPr>
          <w:rFonts w:ascii="Cambria" w:hAnsi="Cambria" w:cs="Calibri"/>
        </w:rPr>
        <w:t xml:space="preserve">Strong </w:t>
      </w:r>
      <w:r w:rsidRPr="00650444">
        <w:rPr>
          <w:rFonts w:ascii="Cambria" w:hAnsi="Cambria" w:cs="Calibri"/>
          <w:b/>
          <w:bCs/>
        </w:rPr>
        <w:t>GCSE preparation</w:t>
      </w:r>
    </w:p>
    <w:p w14:paraId="4C13C803" w14:textId="77777777" w:rsidR="00A06B3B" w:rsidRPr="00650444" w:rsidRDefault="00A06B3B" w:rsidP="00A06B3B">
      <w:pPr>
        <w:numPr>
          <w:ilvl w:val="0"/>
          <w:numId w:val="9"/>
        </w:numPr>
        <w:rPr>
          <w:rFonts w:ascii="Cambria" w:hAnsi="Cambria" w:cs="Calibri"/>
        </w:rPr>
      </w:pPr>
      <w:r w:rsidRPr="00650444">
        <w:rPr>
          <w:rFonts w:ascii="Cambria" w:hAnsi="Cambria" w:cs="Calibri"/>
        </w:rPr>
        <w:t xml:space="preserve">Built-in </w:t>
      </w:r>
      <w:r w:rsidRPr="00650444">
        <w:rPr>
          <w:rFonts w:ascii="Cambria" w:hAnsi="Cambria" w:cs="Calibri"/>
          <w:b/>
          <w:bCs/>
        </w:rPr>
        <w:t>safeguarding &amp; PSHE relevance</w:t>
      </w:r>
    </w:p>
    <w:p w14:paraId="2DECF9BA" w14:textId="77777777" w:rsidR="00A06B3B" w:rsidRPr="00650444" w:rsidRDefault="00A06B3B" w:rsidP="00A06B3B">
      <w:pPr>
        <w:numPr>
          <w:ilvl w:val="0"/>
          <w:numId w:val="9"/>
        </w:numPr>
        <w:rPr>
          <w:rFonts w:ascii="Cambria" w:hAnsi="Cambria" w:cs="Calibri"/>
        </w:rPr>
      </w:pPr>
      <w:r w:rsidRPr="00650444">
        <w:rPr>
          <w:rFonts w:ascii="Cambria" w:hAnsi="Cambria" w:cs="Calibri"/>
        </w:rPr>
        <w:t xml:space="preserve">Reduced </w:t>
      </w:r>
      <w:r w:rsidRPr="00650444">
        <w:rPr>
          <w:rFonts w:ascii="Cambria" w:hAnsi="Cambria" w:cs="Calibri"/>
          <w:b/>
          <w:bCs/>
        </w:rPr>
        <w:t>teacher workload</w:t>
      </w:r>
    </w:p>
    <w:p w14:paraId="773517DA" w14:textId="77777777" w:rsidR="00A06B3B" w:rsidRPr="00650444" w:rsidRDefault="00A06B3B" w:rsidP="00A06B3B">
      <w:pPr>
        <w:numPr>
          <w:ilvl w:val="0"/>
          <w:numId w:val="9"/>
        </w:numPr>
        <w:rPr>
          <w:rFonts w:ascii="Cambria" w:hAnsi="Cambria" w:cs="Calibri"/>
        </w:rPr>
      </w:pPr>
      <w:r w:rsidRPr="00650444">
        <w:rPr>
          <w:rFonts w:ascii="Cambria" w:hAnsi="Cambria" w:cs="Calibri"/>
        </w:rPr>
        <w:t xml:space="preserve">High </w:t>
      </w:r>
      <w:r w:rsidRPr="00650444">
        <w:rPr>
          <w:rFonts w:ascii="Cambria" w:hAnsi="Cambria" w:cs="Calibri"/>
          <w:b/>
          <w:bCs/>
        </w:rPr>
        <w:t>student engagement and impact</w:t>
      </w:r>
    </w:p>
    <w:p w14:paraId="430B3D1E" w14:textId="6316E892" w:rsidR="00CB218A" w:rsidRPr="00650444" w:rsidRDefault="00CB218A" w:rsidP="00CB218A">
      <w:pPr>
        <w:numPr>
          <w:ilvl w:val="0"/>
          <w:numId w:val="9"/>
        </w:numPr>
        <w:rPr>
          <w:rFonts w:ascii="Cambria" w:hAnsi="Cambria" w:cs="Calibri"/>
        </w:rPr>
      </w:pPr>
      <w:r w:rsidRPr="00650444">
        <w:rPr>
          <w:rFonts w:ascii="Cambria" w:hAnsi="Cambria" w:cs="Calibri"/>
          <w:b/>
          <w:bCs/>
        </w:rPr>
        <w:t xml:space="preserve">Stretch </w:t>
      </w:r>
      <w:r w:rsidRPr="00650444">
        <w:rPr>
          <w:rFonts w:ascii="Cambria" w:hAnsi="Cambria" w:cs="Calibri"/>
        </w:rPr>
        <w:t>&amp;</w:t>
      </w:r>
      <w:r w:rsidRPr="00650444">
        <w:rPr>
          <w:rFonts w:ascii="Cambria" w:hAnsi="Cambria" w:cs="Calibri"/>
          <w:b/>
          <w:bCs/>
        </w:rPr>
        <w:t xml:space="preserve"> Challenge</w:t>
      </w:r>
      <w:r w:rsidRPr="00650444">
        <w:rPr>
          <w:rFonts w:ascii="Cambria" w:hAnsi="Cambria" w:cs="Calibri"/>
        </w:rPr>
        <w:t xml:space="preserve"> with </w:t>
      </w:r>
      <w:r w:rsidRPr="00650444">
        <w:rPr>
          <w:rFonts w:ascii="Cambria" w:hAnsi="Cambria" w:cs="Calibri"/>
          <w:b/>
          <w:bCs/>
        </w:rPr>
        <w:t xml:space="preserve">Adaptive Teaching </w:t>
      </w:r>
      <w:proofErr w:type="gramStart"/>
      <w:r w:rsidRPr="00650444">
        <w:rPr>
          <w:rFonts w:ascii="Cambria" w:hAnsi="Cambria" w:cs="Calibri"/>
          <w:b/>
          <w:bCs/>
        </w:rPr>
        <w:t>opportunities</w:t>
      </w:r>
      <w:proofErr w:type="gramEnd"/>
    </w:p>
    <w:bookmarkEnd w:id="0"/>
    <w:p w14:paraId="2B3197AF" w14:textId="77777777" w:rsidR="006152B8" w:rsidRPr="00650444" w:rsidRDefault="006152B8">
      <w:pPr>
        <w:rPr>
          <w:rFonts w:ascii="Cambria" w:hAnsi="Cambria" w:cs="Calibri"/>
        </w:rPr>
      </w:pPr>
    </w:p>
    <w:sectPr w:rsidR="006152B8" w:rsidRPr="00650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E17"/>
    <w:multiLevelType w:val="multilevel"/>
    <w:tmpl w:val="1D1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B30D5"/>
    <w:multiLevelType w:val="multilevel"/>
    <w:tmpl w:val="2EA2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04703"/>
    <w:multiLevelType w:val="multilevel"/>
    <w:tmpl w:val="13B68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705F2A"/>
    <w:multiLevelType w:val="multilevel"/>
    <w:tmpl w:val="26F01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C5732B"/>
    <w:multiLevelType w:val="multilevel"/>
    <w:tmpl w:val="EF06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8B0FDD"/>
    <w:multiLevelType w:val="multilevel"/>
    <w:tmpl w:val="708A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DC3FF7"/>
    <w:multiLevelType w:val="multilevel"/>
    <w:tmpl w:val="672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CE1CC0"/>
    <w:multiLevelType w:val="multilevel"/>
    <w:tmpl w:val="4074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AE3A28"/>
    <w:multiLevelType w:val="multilevel"/>
    <w:tmpl w:val="ABE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4791471">
    <w:abstractNumId w:val="6"/>
  </w:num>
  <w:num w:numId="2" w16cid:durableId="999388678">
    <w:abstractNumId w:val="7"/>
  </w:num>
  <w:num w:numId="3" w16cid:durableId="1090736927">
    <w:abstractNumId w:val="4"/>
  </w:num>
  <w:num w:numId="4" w16cid:durableId="672604845">
    <w:abstractNumId w:val="2"/>
  </w:num>
  <w:num w:numId="5" w16cid:durableId="1051883468">
    <w:abstractNumId w:val="0"/>
  </w:num>
  <w:num w:numId="6" w16cid:durableId="1360861855">
    <w:abstractNumId w:val="3"/>
  </w:num>
  <w:num w:numId="7" w16cid:durableId="1755543975">
    <w:abstractNumId w:val="1"/>
  </w:num>
  <w:num w:numId="8" w16cid:durableId="743575442">
    <w:abstractNumId w:val="5"/>
  </w:num>
  <w:num w:numId="9" w16cid:durableId="18348386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B3B"/>
    <w:rsid w:val="00005903"/>
    <w:rsid w:val="000F47DD"/>
    <w:rsid w:val="001824FF"/>
    <w:rsid w:val="003462E7"/>
    <w:rsid w:val="005D2352"/>
    <w:rsid w:val="006152B8"/>
    <w:rsid w:val="00650444"/>
    <w:rsid w:val="00971EF9"/>
    <w:rsid w:val="00A06B3B"/>
    <w:rsid w:val="00B30AD2"/>
    <w:rsid w:val="00BF2075"/>
    <w:rsid w:val="00C03E2C"/>
    <w:rsid w:val="00CB218A"/>
    <w:rsid w:val="00FB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3AC4B893"/>
  <w15:chartTrackingRefBased/>
  <w15:docId w15:val="{9BE5CC97-254A-4BF8-B54A-32B4F56C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B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6B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6B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6B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6B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6B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6B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6B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6B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B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B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B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6B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6B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6B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6B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6B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6B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6B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B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6B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6B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6B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6B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6B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6B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6B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6B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6B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Mullings</dc:creator>
  <cp:keywords/>
  <dc:description/>
  <cp:lastModifiedBy>R Mullings</cp:lastModifiedBy>
  <cp:revision>7</cp:revision>
  <dcterms:created xsi:type="dcterms:W3CDTF">2026-01-02T00:43:00Z</dcterms:created>
  <dcterms:modified xsi:type="dcterms:W3CDTF">2026-01-15T01:49:00Z</dcterms:modified>
</cp:coreProperties>
</file>